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1C" w:rsidRPr="00B4182B" w:rsidRDefault="0038208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4182B"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06591C" w:rsidRPr="0006591C" w:rsidRDefault="0006591C" w:rsidP="0006591C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06591C">
        <w:rPr>
          <w:rFonts w:ascii="Times New Roman" w:hAnsi="Times New Roman" w:cs="Times New Roman"/>
          <w:b/>
          <w:bCs/>
          <w:sz w:val="20"/>
          <w:szCs w:val="20"/>
        </w:rPr>
        <w:t xml:space="preserve">S.23.04 </w:t>
      </w:r>
      <w:r w:rsidR="00D221AB">
        <w:rPr>
          <w:rFonts w:ascii="Times New Roman" w:hAnsi="Times New Roman" w:cs="Times New Roman"/>
          <w:b/>
          <w:bCs/>
          <w:sz w:val="20"/>
          <w:szCs w:val="20"/>
        </w:rPr>
        <w:t xml:space="preserve">- </w:t>
      </w:r>
      <w:r w:rsidRPr="0054439E">
        <w:rPr>
          <w:rFonts w:ascii="Times New Roman" w:hAnsi="Times New Roman" w:cs="Times New Roman"/>
          <w:b/>
          <w:sz w:val="20"/>
          <w:szCs w:val="20"/>
        </w:rPr>
        <w:t>Li</w:t>
      </w:r>
      <w:r w:rsidR="00B4182B">
        <w:rPr>
          <w:rFonts w:ascii="Times New Roman" w:hAnsi="Times New Roman" w:cs="Times New Roman"/>
          <w:b/>
          <w:sz w:val="20"/>
          <w:szCs w:val="20"/>
        </w:rPr>
        <w:t>st of items on own funds</w:t>
      </w:r>
    </w:p>
    <w:p w:rsidR="0006591C" w:rsidRPr="0054439E" w:rsidRDefault="0006591C" w:rsidP="0006591C">
      <w:pPr>
        <w:rPr>
          <w:rFonts w:ascii="Times New Roman" w:hAnsi="Times New Roman" w:cs="Times New Roman"/>
          <w:b/>
          <w:sz w:val="20"/>
          <w:szCs w:val="20"/>
        </w:rPr>
      </w:pPr>
      <w:r w:rsidRPr="0054439E">
        <w:rPr>
          <w:rFonts w:ascii="Times New Roman" w:hAnsi="Times New Roman" w:cs="Times New Roman"/>
          <w:b/>
          <w:sz w:val="20"/>
          <w:szCs w:val="20"/>
        </w:rPr>
        <w:t xml:space="preserve">General comments: </w:t>
      </w:r>
    </w:p>
    <w:p w:rsidR="0006591C" w:rsidRPr="009239CD" w:rsidRDefault="0006591C" w:rsidP="0006591C">
      <w:pPr>
        <w:rPr>
          <w:rFonts w:ascii="Times New Roman" w:hAnsi="Times New Roman" w:cs="Times New Roman"/>
          <w:sz w:val="20"/>
          <w:szCs w:val="20"/>
        </w:rPr>
      </w:pPr>
      <w:r w:rsidRPr="00483E15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6591C" w:rsidRPr="009239CD" w:rsidRDefault="0006591C" w:rsidP="0006591C">
      <w:pPr>
        <w:rPr>
          <w:rFonts w:ascii="Times New Roman" w:hAnsi="Times New Roman" w:cs="Times New Roman"/>
          <w:sz w:val="20"/>
          <w:szCs w:val="20"/>
        </w:rPr>
      </w:pPr>
      <w:r w:rsidRPr="00483E15">
        <w:rPr>
          <w:rFonts w:ascii="Times New Roman" w:hAnsi="Times New Roman" w:cs="Times New Roman"/>
          <w:sz w:val="20"/>
          <w:szCs w:val="20"/>
        </w:rPr>
        <w:t>This Annex relates to annual submission for individual entities</w:t>
      </w:r>
      <w:r>
        <w:rPr>
          <w:rFonts w:ascii="Times New Roman" w:hAnsi="Times New Roman" w:cs="Times New Roman"/>
          <w:sz w:val="20"/>
          <w:szCs w:val="20"/>
        </w:rPr>
        <w:t>.</w:t>
      </w:r>
    </w:p>
    <w:tbl>
      <w:tblPr>
        <w:tblStyle w:val="TableGrid"/>
        <w:tblW w:w="9039" w:type="dxa"/>
        <w:tblLayout w:type="fixed"/>
        <w:tblLook w:val="04A0" w:firstRow="1" w:lastRow="0" w:firstColumn="1" w:lastColumn="0" w:noHBand="0" w:noVBand="1"/>
      </w:tblPr>
      <w:tblGrid>
        <w:gridCol w:w="1668"/>
        <w:gridCol w:w="2835"/>
        <w:gridCol w:w="4536"/>
      </w:tblGrid>
      <w:tr w:rsidR="0013263C" w:rsidRPr="00483E15" w:rsidTr="0054439E">
        <w:tc>
          <w:tcPr>
            <w:tcW w:w="1668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36" w:type="dxa"/>
          </w:tcPr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  <w:p w:rsidR="001F2190" w:rsidRPr="0054439E" w:rsidRDefault="001F2190" w:rsidP="0054439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BA5550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C0010</w:t>
            </w:r>
          </w:p>
        </w:tc>
        <w:tc>
          <w:tcPr>
            <w:tcW w:w="2835" w:type="dxa"/>
          </w:tcPr>
          <w:p w:rsidR="001F2190" w:rsidRPr="0054439E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Description of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="00CC1EA6" w:rsidRPr="0054439E" w:rsidDel="00CC1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1F2190" w:rsidRPr="0054439E" w:rsidRDefault="00DD6A8A" w:rsidP="00F24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for </w:t>
            </w:r>
            <w:r w:rsidR="00F24258">
              <w:rPr>
                <w:rFonts w:ascii="Times New Roman" w:hAnsi="Times New Roman" w:cs="Times New Roman"/>
                <w:sz w:val="20"/>
                <w:szCs w:val="20"/>
              </w:rPr>
              <w:t>an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C0020</w:t>
            </w:r>
          </w:p>
        </w:tc>
        <w:tc>
          <w:tcPr>
            <w:tcW w:w="2835" w:type="dxa"/>
          </w:tcPr>
          <w:p w:rsidR="00DD6A8A" w:rsidRPr="0054439E" w:rsidRDefault="00693FC5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 (in reporting currency)</w:t>
            </w:r>
          </w:p>
        </w:tc>
        <w:tc>
          <w:tcPr>
            <w:tcW w:w="4536" w:type="dxa"/>
          </w:tcPr>
          <w:p w:rsidR="00DD6A8A" w:rsidRPr="0054439E" w:rsidRDefault="00DD6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individual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="00693FC5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2835" w:type="dxa"/>
          </w:tcPr>
          <w:p w:rsidR="00DD6A8A" w:rsidRPr="0054439E" w:rsidRDefault="00557FD4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members’ accounts –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</w:t>
            </w:r>
          </w:p>
        </w:tc>
        <w:tc>
          <w:tcPr>
            <w:tcW w:w="4536" w:type="dxa"/>
          </w:tcPr>
          <w:p w:rsidR="00DD6A8A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the tier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E6269" w:rsidRDefault="00CE6269" w:rsidP="0080207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02079" w:rsidRPr="0054439E" w:rsidRDefault="00802079" w:rsidP="008020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1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2 - Tier 1 – unrestricted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1 – restricted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 2</w:t>
            </w:r>
          </w:p>
          <w:p w:rsidR="00802079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Tier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802079" w:rsidRPr="0054439E" w:rsidRDefault="00802079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2835" w:type="dxa"/>
          </w:tcPr>
          <w:p w:rsidR="00DD6A8A" w:rsidRPr="0054439E" w:rsidRDefault="00557FD4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Currency Code </w:t>
            </w:r>
          </w:p>
        </w:tc>
        <w:tc>
          <w:tcPr>
            <w:tcW w:w="4536" w:type="dxa"/>
          </w:tcPr>
          <w:p w:rsidR="00F24258" w:rsidRPr="009A167E" w:rsidRDefault="001C6A32" w:rsidP="00F242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</w:t>
            </w:r>
            <w:r w:rsidR="00F2425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24258" w:rsidRPr="009A167E">
              <w:rPr>
                <w:rFonts w:ascii="Times New Roman" w:hAnsi="Times New Roman" w:cs="Times New Roman"/>
                <w:sz w:val="20"/>
                <w:szCs w:val="20"/>
              </w:rPr>
              <w:t>This is the original currency</w:t>
            </w:r>
            <w:r w:rsidR="00FC709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24258" w:rsidRPr="009A16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6A8A" w:rsidRPr="0054439E" w:rsidRDefault="001C6A32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2835" w:type="dxa"/>
          </w:tcPr>
          <w:p w:rsidR="00DD6A8A" w:rsidRPr="0054439E" w:rsidRDefault="00557FD4" w:rsidP="00473C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3C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DD6A8A" w:rsidRDefault="00DD6A8A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</w:t>
            </w:r>
            <w:proofErr w:type="gramStart"/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accounts</w:t>
            </w:r>
            <w:r w:rsidR="00693FC5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is</w:t>
            </w:r>
            <w:proofErr w:type="gramEnd"/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counted under the transitional provisions.</w:t>
            </w:r>
          </w:p>
          <w:p w:rsidR="00CE6269" w:rsidRDefault="00CE6269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6269" w:rsidRDefault="00CE6269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E6269" w:rsidRDefault="00CE6269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</w:t>
            </w:r>
            <w:r w:rsidR="00AC58B5">
              <w:rPr>
                <w:rFonts w:ascii="Times New Roman" w:hAnsi="Times New Roman" w:cs="Times New Roman"/>
                <w:sz w:val="20"/>
                <w:szCs w:val="20"/>
              </w:rPr>
              <w:t xml:space="preserve">Counted under </w:t>
            </w:r>
            <w:proofErr w:type="spellStart"/>
            <w:r w:rsidR="00AC58B5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AC58B5" w:rsidRPr="009A167E" w:rsidRDefault="00AC58B5" w:rsidP="00CE62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CE6269" w:rsidRPr="0054439E" w:rsidRDefault="00CE6269" w:rsidP="001C6A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C0080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Counterparty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(if specific)</w:t>
            </w:r>
          </w:p>
        </w:tc>
        <w:tc>
          <w:tcPr>
            <w:tcW w:w="4536" w:type="dxa"/>
          </w:tcPr>
          <w:p w:rsidR="00DD6A8A" w:rsidRPr="0054439E" w:rsidRDefault="00DD6A8A" w:rsidP="00CC1E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counterparty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mutual members’ accounts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2835" w:type="dxa"/>
          </w:tcPr>
          <w:p w:rsidR="00DD6A8A" w:rsidRPr="0054439E" w:rsidRDefault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</w:tcPr>
          <w:p w:rsidR="001C6A32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BE3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C0100</w:t>
            </w:r>
          </w:p>
        </w:tc>
        <w:tc>
          <w:tcPr>
            <w:tcW w:w="2835" w:type="dxa"/>
          </w:tcPr>
          <w:p w:rsidR="00DD6A8A" w:rsidRPr="0054439E" w:rsidRDefault="00385981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Maturity date</w:t>
            </w:r>
          </w:p>
        </w:tc>
        <w:tc>
          <w:tcPr>
            <w:tcW w:w="4536" w:type="dxa"/>
          </w:tcPr>
          <w:p w:rsidR="001C6A32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maturity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BE3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C0110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>First call date</w:t>
            </w:r>
          </w:p>
        </w:tc>
        <w:tc>
          <w:tcPr>
            <w:tcW w:w="4536" w:type="dxa"/>
          </w:tcPr>
          <w:p w:rsidR="00DD6A8A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BE3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C0120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mutual members’ accounts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>- Details of 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These are the further call dates of the subordinated </w:t>
            </w:r>
            <w:r w:rsidR="00EC7BBA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C0130</w:t>
            </w:r>
          </w:p>
        </w:tc>
        <w:tc>
          <w:tcPr>
            <w:tcW w:w="2835" w:type="dxa"/>
          </w:tcPr>
          <w:p w:rsidR="00DD6A8A" w:rsidRPr="0054439E" w:rsidRDefault="00D422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- Details of incentives </w:t>
            </w:r>
            <w:r w:rsidR="00385981" w:rsidRPr="00D20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to redeem</w:t>
            </w:r>
          </w:p>
        </w:tc>
        <w:tc>
          <w:tcPr>
            <w:tcW w:w="4536" w:type="dxa"/>
          </w:tcPr>
          <w:p w:rsidR="00DD6A8A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These are the incentives to redeem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C0140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ubordinated mutual members’ accounts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0D1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Notice</w:t>
            </w:r>
            <w:r w:rsidR="00960D13">
              <w:rPr>
                <w:rFonts w:ascii="Times New Roman" w:hAnsi="Times New Roman" w:cs="Times New Roman"/>
                <w:sz w:val="20"/>
                <w:szCs w:val="20"/>
              </w:rPr>
              <w:t xml:space="preserve"> period</w:t>
            </w:r>
          </w:p>
        </w:tc>
        <w:tc>
          <w:tcPr>
            <w:tcW w:w="4536" w:type="dxa"/>
          </w:tcPr>
          <w:p w:rsidR="00DD6A8A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notice of the subordinated </w:t>
            </w:r>
            <w:r w:rsidR="00CC1EA6" w:rsidRPr="0054439E">
              <w:rPr>
                <w:rFonts w:ascii="Times New Roman" w:hAnsi="Times New Roman" w:cs="Times New Roman"/>
                <w:sz w:val="20"/>
                <w:szCs w:val="20"/>
              </w:rPr>
              <w:t>mutual members’ accounts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580F13">
              <w:rPr>
                <w:rFonts w:ascii="Times New Roman" w:hAnsi="Times New Roman" w:cs="Times New Roman"/>
                <w:sz w:val="20"/>
                <w:szCs w:val="20"/>
              </w:rPr>
              <w:t xml:space="preserve">The date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580F13">
              <w:rPr>
                <w:rFonts w:ascii="Times New Roman" w:hAnsi="Times New Roman" w:cs="Times New Roman"/>
                <w:sz w:val="20"/>
                <w:szCs w:val="20"/>
              </w:rPr>
              <w:t xml:space="preserve"> be entered here, using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80F13">
              <w:rPr>
                <w:rFonts w:ascii="Times New Roman" w:hAnsi="Times New Roman" w:cs="Times New Roman"/>
                <w:sz w:val="20"/>
                <w:szCs w:val="20"/>
              </w:rPr>
              <w:t>8601 format (</w:t>
            </w:r>
            <w:proofErr w:type="spellStart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580F13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580F13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2F61F0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C0160</w:t>
            </w:r>
          </w:p>
        </w:tc>
        <w:tc>
          <w:tcPr>
            <w:tcW w:w="2835" w:type="dxa"/>
          </w:tcPr>
          <w:p w:rsidR="00DD6A8A" w:rsidRPr="0054439E" w:rsidRDefault="00557FD4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mutual members’ account -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Buy back during the year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Explanation if the item has been bought back</w:t>
            </w:r>
            <w:r w:rsidR="00A942FA">
              <w:rPr>
                <w:rFonts w:ascii="Times New Roman" w:hAnsi="Times New Roman" w:cs="Times New Roman"/>
                <w:sz w:val="20"/>
                <w:szCs w:val="20"/>
              </w:rPr>
              <w:t xml:space="preserve"> during the year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5E364B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C0190</w:t>
            </w:r>
          </w:p>
        </w:tc>
        <w:tc>
          <w:tcPr>
            <w:tcW w:w="2835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Description of preference shares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individual preference shares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5E364B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C0200</w:t>
            </w:r>
          </w:p>
        </w:tc>
        <w:tc>
          <w:tcPr>
            <w:tcW w:w="2835" w:type="dxa"/>
          </w:tcPr>
          <w:p w:rsidR="00DD6A8A" w:rsidRPr="0054439E" w:rsidRDefault="00557FD4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Preference share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the preference share.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5E364B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C0210</w:t>
            </w:r>
          </w:p>
        </w:tc>
        <w:tc>
          <w:tcPr>
            <w:tcW w:w="2835" w:type="dxa"/>
          </w:tcPr>
          <w:p w:rsidR="00DD6A8A" w:rsidRPr="0054439E" w:rsidRDefault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Preference shares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22A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DD6A8A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preference share is counted under the transitional provisions.  </w:t>
            </w:r>
          </w:p>
          <w:p w:rsidR="00A2508A" w:rsidRDefault="00A250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508A" w:rsidRDefault="00A2508A" w:rsidP="00A25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A2508A" w:rsidRDefault="00A2508A" w:rsidP="00A250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A2508A" w:rsidRPr="0054439E" w:rsidRDefault="00A2508A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5E364B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C0220</w:t>
            </w:r>
          </w:p>
        </w:tc>
        <w:tc>
          <w:tcPr>
            <w:tcW w:w="2835" w:type="dxa"/>
          </w:tcPr>
          <w:p w:rsidR="00DD6A8A" w:rsidRPr="0054439E" w:rsidRDefault="00385981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Counterparty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(if specific)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holder of the preference shares if limited to a single party. If the shares are broadly issued, no data is required.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9C4DB1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C0230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Issue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preference share.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A250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9C4DB1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C0240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First call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preference share.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A2508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A2508A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A250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9C4DB1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C0250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>reference shares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Details of 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These are the further call dates of the preference share.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9C4DB1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C0260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Preference shares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Details of incentives to redeem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These are the incentives to redeem the preference share.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E12966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C0270</w:t>
            </w:r>
          </w:p>
        </w:tc>
        <w:tc>
          <w:tcPr>
            <w:tcW w:w="2835" w:type="dxa"/>
          </w:tcPr>
          <w:p w:rsidR="00DD6A8A" w:rsidRPr="0054439E" w:rsidRDefault="00DD6A8A" w:rsidP="00557F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Description of subordinated liabilities 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individual subordinated liabilities for </w:t>
            </w:r>
            <w:r w:rsidR="00912259">
              <w:rPr>
                <w:rFonts w:ascii="Times New Roman" w:hAnsi="Times New Roman" w:cs="Times New Roman"/>
                <w:sz w:val="20"/>
                <w:szCs w:val="20"/>
              </w:rPr>
              <w:t>an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E12966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C0280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Amount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of individual subordinated liabilities.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E12966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C0290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liabilities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the tier of the subordinated liabilities.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E12966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C0300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Subordinated liabilities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Currency Code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D6A8A" w:rsidRPr="0054439E" w:rsidRDefault="001C6A32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4C22F2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C0320</w:t>
            </w:r>
          </w:p>
        </w:tc>
        <w:tc>
          <w:tcPr>
            <w:tcW w:w="2835" w:type="dxa"/>
          </w:tcPr>
          <w:p w:rsidR="00DD6A8A" w:rsidRPr="0054439E" w:rsidRDefault="00385981" w:rsidP="00A65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ubordinated liabilities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– Lender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(if specific)</w:t>
            </w:r>
          </w:p>
        </w:tc>
        <w:tc>
          <w:tcPr>
            <w:tcW w:w="4536" w:type="dxa"/>
          </w:tcPr>
          <w:p w:rsidR="00DD6A8A" w:rsidRPr="0054439E" w:rsidRDefault="00DD6A8A" w:rsidP="000202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lender of the subordinated liabilities</w:t>
            </w:r>
            <w:r w:rsidR="00020276">
              <w:rPr>
                <w:rFonts w:ascii="Times New Roman" w:hAnsi="Times New Roman" w:cs="Times New Roman"/>
                <w:sz w:val="20"/>
                <w:szCs w:val="20"/>
              </w:rPr>
              <w:t xml:space="preserve"> if specific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20276">
              <w:rPr>
                <w:rFonts w:ascii="Times New Roman" w:hAnsi="Times New Roman" w:cs="Times New Roman"/>
                <w:sz w:val="20"/>
                <w:szCs w:val="20"/>
              </w:rPr>
              <w:t xml:space="preserve"> If not specific this item shall not be reported.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4C22F2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C0330</w:t>
            </w:r>
          </w:p>
        </w:tc>
        <w:tc>
          <w:tcPr>
            <w:tcW w:w="2835" w:type="dxa"/>
          </w:tcPr>
          <w:p w:rsidR="00DD6A8A" w:rsidRPr="0054439E" w:rsidRDefault="00A65BD0" w:rsidP="001728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Subordinated liabilities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98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73C96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ounted under </w:t>
            </w:r>
            <w:proofErr w:type="spellStart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4536" w:type="dxa"/>
          </w:tcPr>
          <w:p w:rsidR="00FE4348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indicate whether the subordinated liability is counted under the transitional provisions.</w:t>
            </w:r>
          </w:p>
          <w:p w:rsidR="00FE4348" w:rsidRDefault="00FE4348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4348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167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FE4348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FE4348" w:rsidRPr="009A167E" w:rsidRDefault="00FE4348" w:rsidP="00FE43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2- Not counted under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transitionals</w:t>
            </w:r>
            <w:proofErr w:type="spellEnd"/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4C22F2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C0350</w:t>
            </w:r>
          </w:p>
        </w:tc>
        <w:tc>
          <w:tcPr>
            <w:tcW w:w="2835" w:type="dxa"/>
          </w:tcPr>
          <w:p w:rsidR="00DD6A8A" w:rsidRPr="0054439E" w:rsidRDefault="00385981" w:rsidP="00A65B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4C22F2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C0360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Maturity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maturity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4C22F2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C0370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First call date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first call date of the subordinated liabilities.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CD4A5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D4A52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CD4A5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D4A52" w:rsidRPr="009A16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4C22F2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C0380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3C4399">
              <w:rPr>
                <w:rFonts w:ascii="Times New Roman" w:hAnsi="Times New Roman" w:cs="Times New Roman"/>
                <w:sz w:val="20"/>
                <w:szCs w:val="20"/>
              </w:rPr>
              <w:t>Further call dates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These are the further call dates of the subordinated liabilities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4C22F2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C0390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- Details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of incentives to redeem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These are </w:t>
            </w:r>
            <w:r w:rsidR="00CE0373">
              <w:rPr>
                <w:rFonts w:ascii="Times New Roman" w:hAnsi="Times New Roman" w:cs="Times New Roman"/>
                <w:sz w:val="20"/>
                <w:szCs w:val="20"/>
              </w:rPr>
              <w:t xml:space="preserve">the details </w:t>
            </w:r>
            <w:r w:rsidR="0028005A">
              <w:rPr>
                <w:rFonts w:ascii="Times New Roman" w:hAnsi="Times New Roman" w:cs="Times New Roman"/>
                <w:sz w:val="20"/>
                <w:szCs w:val="20"/>
              </w:rPr>
              <w:t xml:space="preserve">about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the incentives to redeem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the subordinated liabilities.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4C22F2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C0400</w:t>
            </w:r>
          </w:p>
        </w:tc>
        <w:tc>
          <w:tcPr>
            <w:tcW w:w="2835" w:type="dxa"/>
          </w:tcPr>
          <w:p w:rsidR="00DD6A8A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ubordinated liabilities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Notice period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notice of the subordinated liabilities. </w:t>
            </w:r>
            <w:r w:rsidR="00E56899">
              <w:rPr>
                <w:rFonts w:ascii="Times New Roman" w:hAnsi="Times New Roman" w:cs="Times New Roman"/>
                <w:sz w:val="20"/>
                <w:szCs w:val="20"/>
              </w:rPr>
              <w:t xml:space="preserve">The date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56899">
              <w:rPr>
                <w:rFonts w:ascii="Times New Roman" w:hAnsi="Times New Roman" w:cs="Times New Roman"/>
                <w:sz w:val="20"/>
                <w:szCs w:val="20"/>
              </w:rPr>
              <w:t xml:space="preserve"> be entered here, using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6899">
              <w:rPr>
                <w:rFonts w:ascii="Times New Roman" w:hAnsi="Times New Roman" w:cs="Times New Roman"/>
                <w:sz w:val="20"/>
                <w:szCs w:val="20"/>
              </w:rPr>
              <w:t>8601 format (</w:t>
            </w:r>
            <w:proofErr w:type="spellStart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E56899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E56899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7B251A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C0450</w:t>
            </w:r>
          </w:p>
        </w:tc>
        <w:tc>
          <w:tcPr>
            <w:tcW w:w="2835" w:type="dxa"/>
          </w:tcPr>
          <w:p w:rsidR="00DD6A8A" w:rsidRPr="0054439E" w:rsidRDefault="00DD6A8A" w:rsidP="001C6A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Other items approved by supervisory authority as basic own funds not specified above  </w:t>
            </w:r>
          </w:p>
        </w:tc>
        <w:tc>
          <w:tcPr>
            <w:tcW w:w="4536" w:type="dxa"/>
          </w:tcPr>
          <w:p w:rsidR="00DD6A8A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list the other individual items approved by the supervisory authority for a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45B8C">
              <w:rPr>
                <w:rFonts w:ascii="Times New Roman" w:hAnsi="Times New Roman" w:cs="Times New Roman"/>
                <w:sz w:val="20"/>
                <w:szCs w:val="20"/>
              </w:rPr>
              <w:t xml:space="preserve">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7B251A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C0460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of other individual items approved by the supervisory authority</w:t>
            </w:r>
            <w:r w:rsidR="008356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7B251A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C0470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Currency code</w:t>
            </w:r>
          </w:p>
        </w:tc>
        <w:tc>
          <w:tcPr>
            <w:tcW w:w="4536" w:type="dxa"/>
          </w:tcPr>
          <w:p w:rsidR="00DD6A8A" w:rsidRPr="0054439E" w:rsidRDefault="00CC1EA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83E15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 currency.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7B251A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C0480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1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1. </w:t>
            </w:r>
          </w:p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7B251A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C0490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2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2.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7B251A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C0500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Tier 3</w:t>
            </w:r>
          </w:p>
        </w:tc>
        <w:tc>
          <w:tcPr>
            <w:tcW w:w="4536" w:type="dxa"/>
          </w:tcPr>
          <w:p w:rsidR="00DD6A8A" w:rsidRPr="0054439E" w:rsidRDefault="00DD6A8A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other individual items approved by the supervisory authority that meet the criteria for Tier 3. </w:t>
            </w:r>
          </w:p>
        </w:tc>
      </w:tr>
      <w:tr w:rsidR="00EE62F1" w:rsidRPr="00483E15" w:rsidTr="0054439E">
        <w:tc>
          <w:tcPr>
            <w:tcW w:w="1668" w:type="dxa"/>
          </w:tcPr>
          <w:p w:rsidR="00DD6A8A" w:rsidRPr="0054439E" w:rsidRDefault="007B251A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C0510</w:t>
            </w:r>
          </w:p>
        </w:tc>
        <w:tc>
          <w:tcPr>
            <w:tcW w:w="2835" w:type="dxa"/>
          </w:tcPr>
          <w:p w:rsidR="00DD6A8A" w:rsidRPr="0054439E" w:rsidRDefault="00A65BD0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Other items approved by supervisory authority as basic own funds not specified above  -</w:t>
            </w:r>
            <w:r w:rsidR="00DD6A8A" w:rsidRPr="0054439E">
              <w:rPr>
                <w:rFonts w:ascii="Times New Roman" w:hAnsi="Times New Roman" w:cs="Times New Roman"/>
                <w:sz w:val="20"/>
                <w:szCs w:val="20"/>
              </w:rPr>
              <w:t>Date of authorisation</w:t>
            </w:r>
          </w:p>
        </w:tc>
        <w:tc>
          <w:tcPr>
            <w:tcW w:w="4536" w:type="dxa"/>
          </w:tcPr>
          <w:p w:rsidR="00CC1EA6" w:rsidRPr="0054439E" w:rsidRDefault="00DD6A8A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date of authorisation of other individual items approved by the supervisory authority. It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CC1EA6" w:rsidRPr="00483E15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CC1EA6" w:rsidRPr="00483E15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CC1EA6" w:rsidRPr="00483E15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BE3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C6A32" w:rsidRPr="00483E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420AB5" w:rsidRPr="0054439E" w:rsidRDefault="00845298" w:rsidP="00B4182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C0570</w:t>
            </w:r>
          </w:p>
        </w:tc>
        <w:tc>
          <w:tcPr>
            <w:tcW w:w="2835" w:type="dxa"/>
          </w:tcPr>
          <w:p w:rsidR="00420AB5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wn fund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-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 xml:space="preserve">shall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not be represented by the reconciliation reserve and do not meet the criteria to be classified as Solvency II own funds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 xml:space="preserve"> - Description</w:t>
            </w:r>
          </w:p>
        </w:tc>
        <w:tc>
          <w:tcPr>
            <w:tcW w:w="4536" w:type="dxa"/>
          </w:tcPr>
          <w:p w:rsidR="00420AB5" w:rsidRPr="0054439E" w:rsidRDefault="00420AB5" w:rsidP="00BE3A5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cell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contain a description of the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own fund item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</w:t>
            </w:r>
            <w:r w:rsidR="004371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420AB5" w:rsidRPr="0054439E" w:rsidRDefault="00845298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C0580</w:t>
            </w:r>
          </w:p>
        </w:tc>
        <w:tc>
          <w:tcPr>
            <w:tcW w:w="2835" w:type="dxa"/>
          </w:tcPr>
          <w:p w:rsidR="00420AB5" w:rsidRPr="0054439E" w:rsidRDefault="00385981" w:rsidP="003859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>wn fund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20DCD">
              <w:rPr>
                <w:rFonts w:ascii="Times New Roman" w:hAnsi="Times New Roman" w:cs="Times New Roman"/>
                <w:sz w:val="20"/>
                <w:szCs w:val="20"/>
              </w:rPr>
              <w:t>- Total amount</w:t>
            </w:r>
          </w:p>
        </w:tc>
        <w:tc>
          <w:tcPr>
            <w:tcW w:w="4536" w:type="dxa"/>
          </w:tcPr>
          <w:p w:rsidR="00420AB5" w:rsidRPr="0054439E" w:rsidRDefault="00420AB5" w:rsidP="00A65BD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total amount of the 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own fun item from the financial statements that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A65BD0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not be represented by the reconciliation reserve and do not meet the criteria to be classified as Solvency II own funds</w:t>
            </w:r>
            <w:r w:rsidR="004371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420AB5" w:rsidRPr="0054439E" w:rsidRDefault="002F50BC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C05</w:t>
            </w:r>
            <w:r w:rsidR="00CC3EB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</w:tcPr>
          <w:p w:rsidR="00420AB5" w:rsidRPr="0054439E" w:rsidRDefault="00CC3E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ncillary own funds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A92C55">
              <w:rPr>
                <w:rFonts w:ascii="Times New Roman" w:hAnsi="Times New Roman" w:cs="Times New Roman"/>
                <w:bCs/>
                <w:sz w:val="20"/>
                <w:szCs w:val="20"/>
              </w:rPr>
              <w:t>Description</w:t>
            </w:r>
          </w:p>
        </w:tc>
        <w:tc>
          <w:tcPr>
            <w:tcW w:w="4536" w:type="dxa"/>
          </w:tcPr>
          <w:p w:rsidR="00420AB5" w:rsidRPr="0054439E" w:rsidRDefault="00420A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details of each ancillary own fund for a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CB68B6">
              <w:rPr>
                <w:rFonts w:ascii="Times New Roman" w:hAnsi="Times New Roman" w:cs="Times New Roman"/>
                <w:sz w:val="20"/>
                <w:szCs w:val="20"/>
              </w:rPr>
              <w:t xml:space="preserve"> individual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undertaking. </w:t>
            </w:r>
          </w:p>
        </w:tc>
      </w:tr>
      <w:tr w:rsidR="00EE62F1" w:rsidRPr="00483E15" w:rsidTr="0054439E">
        <w:tc>
          <w:tcPr>
            <w:tcW w:w="1668" w:type="dxa"/>
          </w:tcPr>
          <w:p w:rsidR="00420AB5" w:rsidRPr="0054439E" w:rsidRDefault="002F50BC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C0600</w:t>
            </w:r>
          </w:p>
        </w:tc>
        <w:tc>
          <w:tcPr>
            <w:tcW w:w="2835" w:type="dxa"/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cillary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Amount</w:t>
            </w:r>
          </w:p>
        </w:tc>
        <w:tc>
          <w:tcPr>
            <w:tcW w:w="4536" w:type="dxa"/>
          </w:tcPr>
          <w:p w:rsidR="00420AB5" w:rsidRPr="0054439E" w:rsidRDefault="00420AB5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amount for each ancillary own fund.</w:t>
            </w:r>
          </w:p>
        </w:tc>
      </w:tr>
      <w:tr w:rsidR="00EE62F1" w:rsidRPr="00483E15" w:rsidTr="0054439E">
        <w:tc>
          <w:tcPr>
            <w:tcW w:w="1668" w:type="dxa"/>
          </w:tcPr>
          <w:p w:rsidR="00420AB5" w:rsidRPr="0054439E" w:rsidRDefault="002F50BC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C0610</w:t>
            </w:r>
          </w:p>
        </w:tc>
        <w:tc>
          <w:tcPr>
            <w:tcW w:w="2835" w:type="dxa"/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funds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Counterpart</w:t>
            </w:r>
          </w:p>
        </w:tc>
        <w:tc>
          <w:tcPr>
            <w:tcW w:w="4536" w:type="dxa"/>
          </w:tcPr>
          <w:p w:rsidR="00420AB5" w:rsidRPr="0054439E" w:rsidRDefault="00420AB5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counterpart of each ancillary own fund.</w:t>
            </w:r>
          </w:p>
        </w:tc>
      </w:tr>
      <w:tr w:rsidR="00EE62F1" w:rsidRPr="00483E15" w:rsidTr="0054439E">
        <w:tc>
          <w:tcPr>
            <w:tcW w:w="1668" w:type="dxa"/>
            <w:tcBorders>
              <w:bottom w:val="single" w:sz="4" w:space="0" w:color="auto"/>
            </w:tcBorders>
          </w:tcPr>
          <w:p w:rsidR="00420AB5" w:rsidRPr="0054439E" w:rsidRDefault="002F50BC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C0620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Issue date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20AB5" w:rsidRPr="0054439E" w:rsidRDefault="00420AB5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issue date of each ancillary own fund.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ISO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BE3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  <w:tcBorders>
              <w:bottom w:val="single" w:sz="4" w:space="0" w:color="auto"/>
            </w:tcBorders>
          </w:tcPr>
          <w:p w:rsidR="00420AB5" w:rsidRPr="0054439E" w:rsidRDefault="00F52E63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C0630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420AB5" w:rsidRPr="0054439E" w:rsidRDefault="00CC3EBB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420AB5" w:rsidRPr="0054439E">
              <w:rPr>
                <w:rFonts w:ascii="Times New Roman" w:hAnsi="Times New Roman" w:cs="Times New Roman"/>
                <w:sz w:val="20"/>
                <w:szCs w:val="20"/>
              </w:rPr>
              <w:t>ncillary own fund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Date of authorisation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420AB5" w:rsidRPr="0054439E" w:rsidRDefault="00420AB5" w:rsidP="00BE3A5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date of authorisation of each ancillary own fund. This </w:t>
            </w:r>
            <w:r w:rsidR="00A73D25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be in 1SO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8601 format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3A5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="00BE3A5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C6A32"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221AB" w:rsidRPr="00483E15" w:rsidTr="0054439E">
        <w:tc>
          <w:tcPr>
            <w:tcW w:w="90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221AB" w:rsidRPr="0054439E" w:rsidRDefault="00D221AB" w:rsidP="00B4182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91D7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Adjustment for ring fenced funds and matching </w:t>
            </w:r>
            <w:r w:rsidRPr="00A92C55">
              <w:rPr>
                <w:rFonts w:ascii="Times New Roman" w:hAnsi="Times New Roman" w:cs="Times New Roman"/>
                <w:b/>
                <w:sz w:val="20"/>
                <w:szCs w:val="20"/>
              </w:rPr>
              <w:t>adjustment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91D71">
              <w:rPr>
                <w:rFonts w:ascii="Times New Roman" w:hAnsi="Times New Roman" w:cs="Times New Roman"/>
                <w:b/>
                <w:sz w:val="20"/>
                <w:szCs w:val="20"/>
              </w:rPr>
              <w:t>portfolios</w:t>
            </w:r>
          </w:p>
        </w:tc>
      </w:tr>
      <w:tr w:rsidR="00EE62F1" w:rsidRPr="00483E15" w:rsidTr="0054439E">
        <w:tc>
          <w:tcPr>
            <w:tcW w:w="1668" w:type="dxa"/>
            <w:tcBorders>
              <w:top w:val="single" w:sz="4" w:space="0" w:color="auto"/>
            </w:tcBorders>
          </w:tcPr>
          <w:p w:rsidR="00E13B16" w:rsidRPr="0054439E" w:rsidRDefault="00F52E63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C0660</w:t>
            </w:r>
            <w:r w:rsidR="008343B8">
              <w:rPr>
                <w:rFonts w:ascii="Times New Roman" w:hAnsi="Times New Roman" w:cs="Times New Roman"/>
                <w:sz w:val="20"/>
                <w:szCs w:val="20"/>
              </w:rPr>
              <w:t>/R0020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13B16" w:rsidRPr="0054439E" w:rsidRDefault="00277C56" w:rsidP="004F6B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ing-fenced fund</w:t>
            </w:r>
            <w:r w:rsidR="001F7906" w:rsidRPr="0054439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matching </w:t>
            </w:r>
            <w:r w:rsidR="001F7906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4F6B3C">
              <w:rPr>
                <w:rFonts w:ascii="Times New Roman" w:hAnsi="Times New Roman" w:cs="Times New Roman"/>
                <w:sz w:val="20"/>
                <w:szCs w:val="20"/>
              </w:rPr>
              <w:t>Number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13B16" w:rsidRPr="0054439E" w:rsidRDefault="004F6B3C" w:rsidP="003714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C3CB5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Identification number for a ring fenced fund or matching adjustment portfolio. This number is attributed by the undertaking and must be consistent over time and with the fund/portfolio number reported in other templates. </w:t>
            </w:r>
          </w:p>
        </w:tc>
      </w:tr>
      <w:tr w:rsidR="00EE62F1" w:rsidRPr="00483E15" w:rsidTr="0054439E">
        <w:tc>
          <w:tcPr>
            <w:tcW w:w="1668" w:type="dxa"/>
          </w:tcPr>
          <w:p w:rsidR="00E13B16" w:rsidRPr="0054439E" w:rsidRDefault="00F52E63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C0670</w:t>
            </w:r>
            <w:r w:rsidR="008343B8">
              <w:rPr>
                <w:rFonts w:ascii="Times New Roman" w:hAnsi="Times New Roman" w:cs="Times New Roman"/>
                <w:sz w:val="20"/>
                <w:szCs w:val="20"/>
              </w:rPr>
              <w:t>/R0020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ing-fenced fund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>/ matching adjustment portfolio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Notional SCR</w:t>
            </w:r>
            <w:r w:rsidRPr="003C43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</w:tcPr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notional SCR of each ring-fenced fund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/each matching 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E13B16" w:rsidRPr="0054439E" w:rsidRDefault="00F52E63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C0680</w:t>
            </w:r>
            <w:r w:rsidR="008343B8">
              <w:rPr>
                <w:rFonts w:ascii="Times New Roman" w:hAnsi="Times New Roman" w:cs="Times New Roman"/>
                <w:sz w:val="20"/>
                <w:szCs w:val="20"/>
              </w:rPr>
              <w:t>/R0020</w:t>
            </w:r>
          </w:p>
        </w:tc>
        <w:tc>
          <w:tcPr>
            <w:tcW w:w="2835" w:type="dxa"/>
          </w:tcPr>
          <w:p w:rsidR="00E13B16" w:rsidRPr="0054439E" w:rsidRDefault="00277C5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3B16" w:rsidRPr="0054439E">
              <w:rPr>
                <w:rFonts w:ascii="Times New Roman" w:hAnsi="Times New Roman" w:cs="Times New Roman"/>
                <w:sz w:val="20"/>
                <w:szCs w:val="20"/>
              </w:rPr>
              <w:t>Notional SCR (negative results set to zero)</w:t>
            </w:r>
          </w:p>
        </w:tc>
        <w:tc>
          <w:tcPr>
            <w:tcW w:w="4536" w:type="dxa"/>
          </w:tcPr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notional SCR</w:t>
            </w:r>
            <w:r w:rsidR="00020276">
              <w:rPr>
                <w:rFonts w:ascii="Times New Roman" w:hAnsi="Times New Roman" w:cs="Times New Roman"/>
                <w:sz w:val="20"/>
                <w:szCs w:val="20"/>
              </w:rPr>
              <w:t xml:space="preserve">. When the value is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negative zero</w:t>
            </w:r>
            <w:r w:rsidR="00020276">
              <w:rPr>
                <w:rFonts w:ascii="Times New Roman" w:hAnsi="Times New Roman" w:cs="Times New Roman"/>
                <w:sz w:val="20"/>
                <w:szCs w:val="20"/>
              </w:rPr>
              <w:t xml:space="preserve"> should be reported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74645" w:rsidRPr="0054439E" w:rsidRDefault="00274645" w:rsidP="002746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13B16" w:rsidRPr="0054439E" w:rsidRDefault="00E13B16" w:rsidP="00A7462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E62F1" w:rsidRPr="00483E15" w:rsidTr="0054439E">
        <w:tc>
          <w:tcPr>
            <w:tcW w:w="1668" w:type="dxa"/>
          </w:tcPr>
          <w:p w:rsidR="00E13B16" w:rsidRPr="0054439E" w:rsidRDefault="00F52E63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C0690</w:t>
            </w:r>
            <w:r w:rsidR="008343B8">
              <w:rPr>
                <w:rFonts w:ascii="Times New Roman" w:hAnsi="Times New Roman" w:cs="Times New Roman"/>
                <w:sz w:val="20"/>
                <w:szCs w:val="20"/>
              </w:rPr>
              <w:t>/R0020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Excess of assets over liabilities</w:t>
            </w:r>
          </w:p>
        </w:tc>
        <w:tc>
          <w:tcPr>
            <w:tcW w:w="4536" w:type="dxa"/>
          </w:tcPr>
          <w:p w:rsidR="00E13B16" w:rsidRPr="0054439E" w:rsidRDefault="00E13B16" w:rsidP="00667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amount of </w:t>
            </w:r>
            <w:r w:rsidR="00557FD4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excess of assets over liabilities of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each ring-fenced fund</w:t>
            </w:r>
            <w:r w:rsidR="00AE746D" w:rsidRPr="0054439E">
              <w:rPr>
                <w:rFonts w:ascii="Times New Roman" w:hAnsi="Times New Roman" w:cs="Times New Roman"/>
                <w:sz w:val="20"/>
                <w:szCs w:val="20"/>
              </w:rPr>
              <w:t>/matching adjustment portfolio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C7228">
              <w:rPr>
                <w:rFonts w:ascii="Times New Roman" w:hAnsi="Times New Roman" w:cs="Times New Roman"/>
                <w:sz w:val="20"/>
                <w:szCs w:val="20"/>
              </w:rPr>
              <w:t xml:space="preserve"> This value should reflect any </w:t>
            </w:r>
            <w:r w:rsidR="007C7228" w:rsidRPr="007C7228">
              <w:rPr>
                <w:rFonts w:ascii="Times New Roman" w:hAnsi="Times New Roman" w:cs="Times New Roman"/>
                <w:sz w:val="20"/>
                <w:szCs w:val="20"/>
              </w:rPr>
              <w:t>deduction of future transfers attributable to shareholders</w:t>
            </w:r>
            <w:r w:rsidR="007C722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EE62F1" w:rsidRPr="00483E15" w:rsidTr="0054439E">
        <w:tc>
          <w:tcPr>
            <w:tcW w:w="1668" w:type="dxa"/>
          </w:tcPr>
          <w:p w:rsidR="00E13B16" w:rsidRPr="0054439E" w:rsidRDefault="00F52E63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C0700</w:t>
            </w:r>
            <w:r w:rsidR="008343B8">
              <w:rPr>
                <w:rFonts w:ascii="Times New Roman" w:hAnsi="Times New Roman" w:cs="Times New Roman"/>
                <w:sz w:val="20"/>
                <w:szCs w:val="20"/>
              </w:rPr>
              <w:t>/R0020</w:t>
            </w:r>
          </w:p>
        </w:tc>
        <w:tc>
          <w:tcPr>
            <w:tcW w:w="2835" w:type="dxa"/>
          </w:tcPr>
          <w:p w:rsidR="00E13B16" w:rsidRPr="0054439E" w:rsidRDefault="00277C56" w:rsidP="00277C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Ring-fenced fund/ matching adjustment portfolio  -</w:t>
            </w:r>
            <w:r w:rsidRPr="00A92C5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E027AC" w:rsidRPr="00E027AC">
              <w:rPr>
                <w:rFonts w:ascii="Times New Roman" w:hAnsi="Times New Roman" w:cs="Times New Roman"/>
                <w:sz w:val="20"/>
                <w:szCs w:val="20"/>
              </w:rPr>
              <w:t>Future transfers attributable to shareholders</w:t>
            </w:r>
          </w:p>
        </w:tc>
        <w:tc>
          <w:tcPr>
            <w:tcW w:w="4536" w:type="dxa"/>
          </w:tcPr>
          <w:p w:rsidR="00E13B16" w:rsidRPr="0054439E" w:rsidRDefault="000A1074" w:rsidP="000A10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Value of f</w:t>
            </w:r>
            <w:r w:rsidRPr="000A1074">
              <w:rPr>
                <w:rFonts w:ascii="Times New Roman" w:hAnsi="Times New Roman" w:cs="Times New Roman"/>
                <w:sz w:val="20"/>
                <w:szCs w:val="20"/>
              </w:rPr>
              <w:t xml:space="preserve">uture transfers attributable to shareholders” </w:t>
            </w:r>
            <w:r w:rsidR="008343B8" w:rsidRPr="0054439E">
              <w:rPr>
                <w:rFonts w:ascii="Times New Roman" w:hAnsi="Times New Roman" w:cs="Times New Roman"/>
                <w:sz w:val="20"/>
                <w:szCs w:val="20"/>
              </w:rPr>
              <w:t>of each ring-fenced fund/matching adjustment portfolio</w:t>
            </w:r>
            <w:r w:rsidR="008343B8" w:rsidRPr="000A10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1074">
              <w:rPr>
                <w:rFonts w:ascii="Times New Roman" w:hAnsi="Times New Roman" w:cs="Times New Roman"/>
                <w:sz w:val="20"/>
                <w:szCs w:val="20"/>
              </w:rPr>
              <w:t xml:space="preserve">according to art 80 (2)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Pr="000A1074">
              <w:rPr>
                <w:rFonts w:ascii="Times New Roman" w:hAnsi="Times New Roman" w:cs="Times New Roman"/>
                <w:sz w:val="20"/>
                <w:szCs w:val="20"/>
              </w:rPr>
              <w:t xml:space="preserve">elegated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0A1074">
              <w:rPr>
                <w:rFonts w:ascii="Times New Roman" w:hAnsi="Times New Roman" w:cs="Times New Roman"/>
                <w:sz w:val="20"/>
                <w:szCs w:val="20"/>
              </w:rPr>
              <w:t>egulation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43B8">
              <w:rPr>
                <w:rFonts w:ascii="Times New Roman" w:hAnsi="Times New Roman" w:cs="Times New Roman"/>
                <w:sz w:val="20"/>
                <w:szCs w:val="20"/>
              </w:rPr>
              <w:t xml:space="preserve">(EU)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2015/35</w:t>
            </w:r>
            <w:r w:rsidR="00D22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42791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E62F1" w:rsidRPr="00483E15" w:rsidTr="0054439E">
        <w:tc>
          <w:tcPr>
            <w:tcW w:w="1668" w:type="dxa"/>
          </w:tcPr>
          <w:p w:rsidR="00576C3B" w:rsidRPr="0054439E" w:rsidRDefault="00A7250C" w:rsidP="00B41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C07</w:t>
            </w:r>
            <w:r w:rsidR="00E027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343B8">
              <w:rPr>
                <w:rFonts w:ascii="Times New Roman" w:hAnsi="Times New Roman" w:cs="Times New Roman"/>
                <w:sz w:val="20"/>
                <w:szCs w:val="20"/>
              </w:rPr>
              <w:t>/R0010</w:t>
            </w:r>
          </w:p>
        </w:tc>
        <w:tc>
          <w:tcPr>
            <w:tcW w:w="2835" w:type="dxa"/>
          </w:tcPr>
          <w:p w:rsidR="00576C3B" w:rsidRPr="0054439E" w:rsidRDefault="00576C3B" w:rsidP="00A908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ing fenced funds/matching </w:t>
            </w:r>
            <w:r w:rsidR="008E21DF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bookmarkStart w:id="0" w:name="_GoBack"/>
            <w:bookmarkEnd w:id="0"/>
            <w:r w:rsidR="00A9085A" w:rsidRPr="0054439E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  <w:r w:rsidR="00E027A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E027AC" w:rsidRPr="00E027AC">
              <w:rPr>
                <w:rFonts w:ascii="Times New Roman" w:hAnsi="Times New Roman" w:cs="Times New Roman"/>
                <w:sz w:val="20"/>
                <w:szCs w:val="20"/>
              </w:rPr>
              <w:t>Adjustment for restricted own fund items in respect of matching adjustment portfolios and ring fenced funds</w:t>
            </w:r>
          </w:p>
        </w:tc>
        <w:tc>
          <w:tcPr>
            <w:tcW w:w="4536" w:type="dxa"/>
          </w:tcPr>
          <w:p w:rsidR="00576C3B" w:rsidRPr="0054439E" w:rsidRDefault="00576C3B" w:rsidP="00C402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This is the total deduction for ring-fenced funds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 and matching </w:t>
            </w:r>
            <w:r w:rsidR="008E21DF"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adjustment </w:t>
            </w:r>
            <w:r w:rsidR="00CB2788" w:rsidRPr="0054439E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8343B8" w:rsidRPr="00483E15" w:rsidTr="008343B8">
        <w:tc>
          <w:tcPr>
            <w:tcW w:w="1668" w:type="dxa"/>
          </w:tcPr>
          <w:p w:rsidR="008343B8" w:rsidRPr="0054439E" w:rsidRDefault="008343B8" w:rsidP="00943B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C07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/R0020</w:t>
            </w:r>
          </w:p>
        </w:tc>
        <w:tc>
          <w:tcPr>
            <w:tcW w:w="2835" w:type="dxa"/>
          </w:tcPr>
          <w:p w:rsidR="008343B8" w:rsidRPr="0054439E" w:rsidRDefault="008343B8" w:rsidP="00943B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 fenced funds/matching adjustment portfolio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E027AC">
              <w:rPr>
                <w:rFonts w:ascii="Times New Roman" w:hAnsi="Times New Roman" w:cs="Times New Roman"/>
                <w:sz w:val="20"/>
                <w:szCs w:val="20"/>
              </w:rPr>
              <w:t>Adjustment for restricted own fund items in respect of matching adjustment portfolios and ring fenced funds</w:t>
            </w:r>
          </w:p>
        </w:tc>
        <w:tc>
          <w:tcPr>
            <w:tcW w:w="4536" w:type="dxa"/>
          </w:tcPr>
          <w:p w:rsidR="008343B8" w:rsidRPr="0054439E" w:rsidRDefault="008343B8" w:rsidP="008343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 xml:space="preserve">This is the deduction for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each 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ring-fenced fund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4439E">
              <w:rPr>
                <w:rFonts w:ascii="Times New Roman" w:hAnsi="Times New Roman" w:cs="Times New Roman"/>
                <w:sz w:val="20"/>
                <w:szCs w:val="20"/>
              </w:rPr>
              <w:t>matching adjustment portfolio.</w:t>
            </w:r>
          </w:p>
        </w:tc>
      </w:tr>
    </w:tbl>
    <w:p w:rsidR="006C043D" w:rsidRPr="0054439E" w:rsidRDefault="006C043D">
      <w:pPr>
        <w:rPr>
          <w:rFonts w:ascii="Times New Roman" w:hAnsi="Times New Roman" w:cs="Times New Roman"/>
          <w:sz w:val="20"/>
          <w:szCs w:val="20"/>
        </w:rPr>
      </w:pPr>
    </w:p>
    <w:sectPr w:rsidR="006C043D" w:rsidRPr="005443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981" w:rsidRDefault="00385981" w:rsidP="004128AD">
      <w:pPr>
        <w:spacing w:after="0" w:line="240" w:lineRule="auto"/>
      </w:pPr>
      <w:r>
        <w:separator/>
      </w:r>
    </w:p>
  </w:endnote>
  <w:endnote w:type="continuationSeparator" w:id="0">
    <w:p w:rsidR="00385981" w:rsidRDefault="00385981" w:rsidP="00412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981" w:rsidRDefault="00385981" w:rsidP="004128AD">
      <w:pPr>
        <w:spacing w:after="0" w:line="240" w:lineRule="auto"/>
      </w:pPr>
      <w:r>
        <w:separator/>
      </w:r>
    </w:p>
  </w:footnote>
  <w:footnote w:type="continuationSeparator" w:id="0">
    <w:p w:rsidR="00385981" w:rsidRDefault="00385981" w:rsidP="004128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37F22"/>
    <w:multiLevelType w:val="hybridMultilevel"/>
    <w:tmpl w:val="61F43B5A"/>
    <w:lvl w:ilvl="0" w:tplc="4A8A1B0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F2190"/>
    <w:rsid w:val="000135C3"/>
    <w:rsid w:val="00020276"/>
    <w:rsid w:val="00063FBA"/>
    <w:rsid w:val="0006591C"/>
    <w:rsid w:val="000A1074"/>
    <w:rsid w:val="000A559F"/>
    <w:rsid w:val="000F7A79"/>
    <w:rsid w:val="0013263C"/>
    <w:rsid w:val="001728F2"/>
    <w:rsid w:val="001C6A32"/>
    <w:rsid w:val="001F2190"/>
    <w:rsid w:val="001F7906"/>
    <w:rsid w:val="00261A22"/>
    <w:rsid w:val="00274645"/>
    <w:rsid w:val="00277AB3"/>
    <w:rsid w:val="00277C56"/>
    <w:rsid w:val="0028005A"/>
    <w:rsid w:val="002A4561"/>
    <w:rsid w:val="002F50BC"/>
    <w:rsid w:val="002F61F0"/>
    <w:rsid w:val="003160BB"/>
    <w:rsid w:val="003308DE"/>
    <w:rsid w:val="003714A6"/>
    <w:rsid w:val="0038208C"/>
    <w:rsid w:val="003855E9"/>
    <w:rsid w:val="00385981"/>
    <w:rsid w:val="003C50ED"/>
    <w:rsid w:val="004000F9"/>
    <w:rsid w:val="004128AD"/>
    <w:rsid w:val="00420AB5"/>
    <w:rsid w:val="004371A8"/>
    <w:rsid w:val="00473C96"/>
    <w:rsid w:val="00483E15"/>
    <w:rsid w:val="004A564B"/>
    <w:rsid w:val="004C176B"/>
    <w:rsid w:val="004C22F2"/>
    <w:rsid w:val="004D0432"/>
    <w:rsid w:val="004F6B3C"/>
    <w:rsid w:val="00514748"/>
    <w:rsid w:val="00542791"/>
    <w:rsid w:val="0054439E"/>
    <w:rsid w:val="00555642"/>
    <w:rsid w:val="00557FD4"/>
    <w:rsid w:val="00576C3B"/>
    <w:rsid w:val="00580F13"/>
    <w:rsid w:val="0058465E"/>
    <w:rsid w:val="005E364B"/>
    <w:rsid w:val="006246F7"/>
    <w:rsid w:val="00645B8C"/>
    <w:rsid w:val="00664338"/>
    <w:rsid w:val="00667EBF"/>
    <w:rsid w:val="006746C2"/>
    <w:rsid w:val="00693FC5"/>
    <w:rsid w:val="006C043D"/>
    <w:rsid w:val="00766EA8"/>
    <w:rsid w:val="007824B6"/>
    <w:rsid w:val="007B251A"/>
    <w:rsid w:val="007C7228"/>
    <w:rsid w:val="00802079"/>
    <w:rsid w:val="008343B8"/>
    <w:rsid w:val="008356F9"/>
    <w:rsid w:val="00841EE8"/>
    <w:rsid w:val="00845298"/>
    <w:rsid w:val="00852CAD"/>
    <w:rsid w:val="008B2E87"/>
    <w:rsid w:val="008B7221"/>
    <w:rsid w:val="008E21DF"/>
    <w:rsid w:val="008E4CC0"/>
    <w:rsid w:val="008F4FC8"/>
    <w:rsid w:val="00912259"/>
    <w:rsid w:val="00960D13"/>
    <w:rsid w:val="009C4DB1"/>
    <w:rsid w:val="009D1E95"/>
    <w:rsid w:val="00A01915"/>
    <w:rsid w:val="00A2508A"/>
    <w:rsid w:val="00A65BD0"/>
    <w:rsid w:val="00A7250C"/>
    <w:rsid w:val="00A73D25"/>
    <w:rsid w:val="00A74627"/>
    <w:rsid w:val="00A9085A"/>
    <w:rsid w:val="00A92C55"/>
    <w:rsid w:val="00A942FA"/>
    <w:rsid w:val="00AC58B5"/>
    <w:rsid w:val="00AE746D"/>
    <w:rsid w:val="00AF3395"/>
    <w:rsid w:val="00B4182B"/>
    <w:rsid w:val="00B45A9B"/>
    <w:rsid w:val="00B541DC"/>
    <w:rsid w:val="00BA5550"/>
    <w:rsid w:val="00BA7F32"/>
    <w:rsid w:val="00BE3A5D"/>
    <w:rsid w:val="00C4022F"/>
    <w:rsid w:val="00C649A6"/>
    <w:rsid w:val="00C83A3C"/>
    <w:rsid w:val="00CB2788"/>
    <w:rsid w:val="00CB56BC"/>
    <w:rsid w:val="00CB68B6"/>
    <w:rsid w:val="00CC1EA6"/>
    <w:rsid w:val="00CC2600"/>
    <w:rsid w:val="00CC3EBB"/>
    <w:rsid w:val="00CD4A52"/>
    <w:rsid w:val="00CE0373"/>
    <w:rsid w:val="00CE6269"/>
    <w:rsid w:val="00D10914"/>
    <w:rsid w:val="00D20DCD"/>
    <w:rsid w:val="00D221AB"/>
    <w:rsid w:val="00D422A6"/>
    <w:rsid w:val="00D658F9"/>
    <w:rsid w:val="00D87E33"/>
    <w:rsid w:val="00DC417C"/>
    <w:rsid w:val="00DD61EC"/>
    <w:rsid w:val="00DD6A8A"/>
    <w:rsid w:val="00DE541C"/>
    <w:rsid w:val="00DF3E9D"/>
    <w:rsid w:val="00E027AC"/>
    <w:rsid w:val="00E12966"/>
    <w:rsid w:val="00E13B16"/>
    <w:rsid w:val="00E17B69"/>
    <w:rsid w:val="00E56899"/>
    <w:rsid w:val="00EA2274"/>
    <w:rsid w:val="00EA27E8"/>
    <w:rsid w:val="00EC7BBA"/>
    <w:rsid w:val="00ED046B"/>
    <w:rsid w:val="00EE57FA"/>
    <w:rsid w:val="00EE62F1"/>
    <w:rsid w:val="00F22961"/>
    <w:rsid w:val="00F24258"/>
    <w:rsid w:val="00F52E63"/>
    <w:rsid w:val="00FC7093"/>
    <w:rsid w:val="00FE4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8AD"/>
  </w:style>
  <w:style w:type="paragraph" w:styleId="Footer">
    <w:name w:val="footer"/>
    <w:basedOn w:val="Normal"/>
    <w:link w:val="Foot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AD"/>
  </w:style>
  <w:style w:type="paragraph" w:styleId="BalloonText">
    <w:name w:val="Balloon Text"/>
    <w:basedOn w:val="Normal"/>
    <w:link w:val="BalloonTextChar"/>
    <w:uiPriority w:val="99"/>
    <w:semiHidden/>
    <w:unhideWhenUsed/>
    <w:rsid w:val="00DC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1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1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E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207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1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F2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28AD"/>
  </w:style>
  <w:style w:type="paragraph" w:styleId="Footer">
    <w:name w:val="footer"/>
    <w:basedOn w:val="Normal"/>
    <w:link w:val="FooterChar"/>
    <w:uiPriority w:val="99"/>
    <w:unhideWhenUsed/>
    <w:rsid w:val="004128A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28AD"/>
  </w:style>
  <w:style w:type="paragraph" w:styleId="BalloonText">
    <w:name w:val="Balloon Text"/>
    <w:basedOn w:val="Normal"/>
    <w:link w:val="BalloonTextChar"/>
    <w:uiPriority w:val="99"/>
    <w:semiHidden/>
    <w:unhideWhenUsed/>
    <w:rsid w:val="00DC41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17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41E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1E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1E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1E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1EE8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02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1557</Words>
  <Characters>8878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Bank of England</Company>
  <LinksUpToDate>false</LinksUpToDate>
  <CharactersWithSpaces>10415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Andrews, Emily</dc:creator>
  <cp:lastModifiedBy>ATM</cp:lastModifiedBy>
  <cp:revision>4</cp:revision>
  <dcterms:created xsi:type="dcterms:W3CDTF">2015-06-30T12:39:00Z</dcterms:created>
  <dcterms:modified xsi:type="dcterms:W3CDTF">2015-07-01T10:12:00Z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Ref">
    <vt:lpwstr>PRA 2392147</vt:lpwstr>
  </property>
  <property fmtid="{D5CDD505-2E9C-101B-9397-08002B2CF9AE}" pid="3" name="DocVer">
    <vt:lpwstr>PRA 2392147v1</vt:lpwstr>
  </property>
  <property fmtid="{D5CDD505-2E9C-101B-9397-08002B2CF9AE}" pid="4" name="_NewReviewCycle">
    <vt:lpwstr/>
  </property>
  <property fmtid="{D5CDD505-2E9C-101B-9397-08002B2CF9AE}" pid="5" name="_AdHocReviewCycleID">
    <vt:i4>1007893880</vt:i4>
  </property>
  <property fmtid="{D5CDD505-2E9C-101B-9397-08002B2CF9AE}" pid="6" name="_EmailSubject">
    <vt:lpwstr>IGSRR Written Procedures - Reporting &amp; Disclosure: Templates &amp; LOGs (solo) + ITS on disclosure after COM feedback  -  by 5 June cob</vt:lpwstr>
  </property>
  <property fmtid="{D5CDD505-2E9C-101B-9397-08002B2CF9AE}" pid="7" name="_AuthorEmail">
    <vt:lpwstr>Greg.Stump@bankofengland.gsi.gov.uk</vt:lpwstr>
  </property>
  <property fmtid="{D5CDD505-2E9C-101B-9397-08002B2CF9AE}" pid="8" name="_AuthorEmailDisplayName">
    <vt:lpwstr>Stump, Greg</vt:lpwstr>
  </property>
  <property fmtid="{D5CDD505-2E9C-101B-9397-08002B2CF9AE}" pid="9" name="_ReviewingToolsShownOnce">
    <vt:lpwstr/>
  </property>
</Properties>
</file>